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C46" w:rsidRPr="006D4C46" w:rsidRDefault="006D4C46" w:rsidP="006D4C4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606615"/>
          <w:sz w:val="16"/>
          <w:szCs w:val="16"/>
          <w:lang w:eastAsia="ru-RU"/>
        </w:rPr>
      </w:pPr>
      <w:r w:rsidRPr="006D4C46">
        <w:rPr>
          <w:rFonts w:ascii="Verdana" w:eastAsia="Times New Roman" w:hAnsi="Verdana" w:cs="Times New Roman"/>
          <w:b/>
          <w:bCs/>
          <w:color w:val="A60012"/>
          <w:szCs w:val="28"/>
          <w:lang w:eastAsia="ru-RU"/>
        </w:rPr>
        <w:t>Как готовить домашнее задание по русскому языку</w:t>
      </w:r>
    </w:p>
    <w:p w:rsidR="006D4C46" w:rsidRPr="006D4C46" w:rsidRDefault="006D4C46" w:rsidP="006D4C4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  <w:lang w:eastAsia="ru-RU"/>
        </w:rPr>
      </w:pPr>
      <w:r w:rsidRPr="006D4C46">
        <w:rPr>
          <w:rFonts w:ascii="Verdana" w:eastAsia="Times New Roman" w:hAnsi="Verdana" w:cs="Times New Roman"/>
          <w:color w:val="606615"/>
          <w:sz w:val="16"/>
          <w:szCs w:val="16"/>
          <w:lang w:eastAsia="ru-RU"/>
        </w:rPr>
        <w:br/>
      </w:r>
      <w:r w:rsidRPr="006D4C46">
        <w:rPr>
          <w:rFonts w:ascii="Verdana" w:eastAsia="Times New Roman" w:hAnsi="Verdana" w:cs="Times New Roman"/>
          <w:color w:val="606615"/>
          <w:sz w:val="16"/>
          <w:szCs w:val="16"/>
          <w:lang w:eastAsia="ru-RU"/>
        </w:rPr>
        <w:br/>
      </w:r>
      <w:r w:rsidRPr="006D4C4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 Для начала ученик должен приготовить рабочее место.</w:t>
      </w:r>
    </w:p>
    <w:p w:rsidR="006D4C46" w:rsidRPr="006D4C46" w:rsidRDefault="006D4C46" w:rsidP="006D4C4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  <w:lang w:eastAsia="ru-RU"/>
        </w:rPr>
      </w:pPr>
    </w:p>
    <w:p w:rsidR="006D4C46" w:rsidRPr="006D4C46" w:rsidRDefault="006D4C46" w:rsidP="006D4C4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  <w:lang w:eastAsia="ru-RU"/>
        </w:rPr>
      </w:pPr>
      <w:r w:rsidRPr="006D4C4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 Первое, с чего начать выполнять домашнее задание, – это выучить все необходимые правила.</w:t>
      </w:r>
    </w:p>
    <w:p w:rsidR="006D4C46" w:rsidRPr="006D4C46" w:rsidRDefault="006D4C46" w:rsidP="006D4C4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  <w:lang w:eastAsia="ru-RU"/>
        </w:rPr>
      </w:pPr>
    </w:p>
    <w:p w:rsidR="006D4C46" w:rsidRPr="006D4C46" w:rsidRDefault="006D4C46" w:rsidP="006D4C4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  <w:lang w:eastAsia="ru-RU"/>
        </w:rPr>
      </w:pPr>
      <w:r w:rsidRPr="006D4C4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 После того, как ребёнок выучил правила, пусть сделать более лёгкое задание.</w:t>
      </w:r>
    </w:p>
    <w:p w:rsidR="006D4C46" w:rsidRPr="006D4C46" w:rsidRDefault="006D4C46" w:rsidP="006D4C4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  <w:lang w:eastAsia="ru-RU"/>
        </w:rPr>
      </w:pPr>
    </w:p>
    <w:p w:rsidR="006D4C46" w:rsidRPr="006D4C46" w:rsidRDefault="006D4C46" w:rsidP="006D4C4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  <w:lang w:eastAsia="ru-RU"/>
        </w:rPr>
      </w:pPr>
      <w:r w:rsidRPr="006D4C4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4. Он должен внимательно прочитать задание, вникнуть, и только после этого выполнять.</w:t>
      </w:r>
    </w:p>
    <w:p w:rsidR="006D4C46" w:rsidRPr="006D4C46" w:rsidRDefault="006D4C46" w:rsidP="006D4C4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  <w:lang w:eastAsia="ru-RU"/>
        </w:rPr>
      </w:pPr>
    </w:p>
    <w:p w:rsidR="006D4C46" w:rsidRPr="006D4C46" w:rsidRDefault="006D4C46" w:rsidP="006D4C4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  <w:lang w:eastAsia="ru-RU"/>
        </w:rPr>
      </w:pPr>
      <w:r w:rsidRPr="006D4C4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5. Если же задание письменное, то необходимо для отделения классной работы от домашней и для выставления отметки за работу пропускать две строки.</w:t>
      </w:r>
    </w:p>
    <w:p w:rsidR="006D4C46" w:rsidRPr="006D4C46" w:rsidRDefault="006D4C46" w:rsidP="006D4C4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  <w:lang w:eastAsia="ru-RU"/>
        </w:rPr>
      </w:pPr>
    </w:p>
    <w:p w:rsidR="006D4C46" w:rsidRPr="006D4C46" w:rsidRDefault="006D4C46" w:rsidP="006D4C4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  <w:lang w:eastAsia="ru-RU"/>
        </w:rPr>
      </w:pPr>
      <w:r w:rsidRPr="006D4C4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6. Сначала нужно прочитать текст и записать в тетради «Домашняя работа», номер упражнения. Всё это записывается словами.</w:t>
      </w:r>
    </w:p>
    <w:p w:rsidR="006D4C46" w:rsidRPr="006D4C46" w:rsidRDefault="006D4C46" w:rsidP="006D4C4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  <w:lang w:eastAsia="ru-RU"/>
        </w:rPr>
      </w:pPr>
    </w:p>
    <w:p w:rsidR="006D4C46" w:rsidRPr="006D4C46" w:rsidRDefault="006D4C46" w:rsidP="006D4C4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  <w:lang w:eastAsia="ru-RU"/>
        </w:rPr>
      </w:pPr>
      <w:r w:rsidRPr="006D4C4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7. После этого, диктуя его себе по слогам вслух или про себя, ребёнок записывает текст.</w:t>
      </w:r>
    </w:p>
    <w:p w:rsidR="006D4C46" w:rsidRPr="006D4C46" w:rsidRDefault="006D4C46" w:rsidP="006D4C4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  <w:lang w:eastAsia="ru-RU"/>
        </w:rPr>
      </w:pPr>
    </w:p>
    <w:p w:rsidR="006D4C46" w:rsidRPr="006D4C46" w:rsidRDefault="006D4C46" w:rsidP="006D4C4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  <w:lang w:eastAsia="ru-RU"/>
        </w:rPr>
      </w:pPr>
      <w:r w:rsidRPr="006D4C4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8. Текст каждой новой работы ученик начинает с красной строки (2 см).</w:t>
      </w:r>
    </w:p>
    <w:p w:rsidR="006D4C46" w:rsidRPr="006D4C46" w:rsidRDefault="006D4C46" w:rsidP="006D4C4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  <w:lang w:eastAsia="ru-RU"/>
        </w:rPr>
      </w:pPr>
    </w:p>
    <w:p w:rsidR="006D4C46" w:rsidRPr="006D4C46" w:rsidRDefault="006D4C46" w:rsidP="006D4C4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  <w:lang w:eastAsia="ru-RU"/>
        </w:rPr>
      </w:pPr>
      <w:r w:rsidRPr="006D4C4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9. Писать нужно аккуратным, разборчивым почерком без помарок, многих исправлений, с соблюдением полей.</w:t>
      </w:r>
    </w:p>
    <w:p w:rsidR="006D4C46" w:rsidRPr="006D4C46" w:rsidRDefault="006D4C46" w:rsidP="006D4C4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  <w:lang w:eastAsia="ru-RU"/>
        </w:rPr>
      </w:pPr>
    </w:p>
    <w:p w:rsidR="006D4C46" w:rsidRPr="006D4C46" w:rsidRDefault="006D4C46" w:rsidP="006D4C4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  <w:lang w:eastAsia="ru-RU"/>
        </w:rPr>
      </w:pPr>
      <w:r w:rsidRPr="006D4C4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10. Все виды письменных работ школьник должен выполнять синим шариковым стержнем. Запрещается писать красными и другими цветными чернилами. Все страницы тетради должны быть чистыми. Исправления ошибок делается зачёркиванием неверно написанной буквы косой линией и написанием вместо неё правильной сверху. Не следует обводить буквы несколько раз. Если потребуется заменить слово, часть предложения или всё предложение, рекомендуется в этом случае зачёркивать написанное тонкой линией, но не употреблять скобок, т.к. скобки являются пунктуационным знаком.</w:t>
      </w:r>
    </w:p>
    <w:p w:rsidR="006D4C46" w:rsidRPr="006D4C46" w:rsidRDefault="006D4C46" w:rsidP="006D4C4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  <w:lang w:eastAsia="ru-RU"/>
        </w:rPr>
      </w:pPr>
    </w:p>
    <w:p w:rsidR="006D4C46" w:rsidRPr="006D4C46" w:rsidRDefault="006D4C46" w:rsidP="006D4C4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  <w:lang w:eastAsia="ru-RU"/>
        </w:rPr>
      </w:pPr>
      <w:r w:rsidRPr="006D4C4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11. Не разрешается пользоваться резинкой, корректором. Грязно, небрежно и нечётко написанную работу учитель не принимает на проверку и предлагает ученику выполнить работу заново.</w:t>
      </w:r>
    </w:p>
    <w:p w:rsidR="006D4C46" w:rsidRPr="006D4C46" w:rsidRDefault="006D4C46" w:rsidP="006D4C4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  <w:lang w:eastAsia="ru-RU"/>
        </w:rPr>
      </w:pPr>
    </w:p>
    <w:p w:rsidR="006D4C46" w:rsidRPr="006D4C46" w:rsidRDefault="006D4C46" w:rsidP="006D4C4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  <w:lang w:eastAsia="ru-RU"/>
        </w:rPr>
      </w:pPr>
      <w:r w:rsidRPr="006D4C4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12. После того, как сделано основное задание, необходимо выполнить задание к упражнению. Грамотно списанный текст без грамматических заданий оценивается только на «3».</w:t>
      </w:r>
    </w:p>
    <w:p w:rsidR="006D4C46" w:rsidRPr="006D4C46" w:rsidRDefault="006D4C46" w:rsidP="006D4C4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  <w:lang w:eastAsia="ru-RU"/>
        </w:rPr>
      </w:pPr>
    </w:p>
    <w:p w:rsidR="006D4C46" w:rsidRPr="006D4C46" w:rsidRDefault="006D4C46" w:rsidP="006D4C4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  <w:lang w:eastAsia="ru-RU"/>
        </w:rPr>
      </w:pPr>
      <w:r w:rsidRPr="006D4C4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13. Все подчёркивания и морфемный разбор проводить только графитным карандашом.</w:t>
      </w:r>
    </w:p>
    <w:p w:rsidR="006D4C46" w:rsidRPr="006D4C46" w:rsidRDefault="006D4C46" w:rsidP="006D4C4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  <w:lang w:eastAsia="ru-RU"/>
        </w:rPr>
      </w:pPr>
    </w:p>
    <w:p w:rsidR="00CC5B26" w:rsidRPr="006D4C46" w:rsidRDefault="006D4C46" w:rsidP="006D4C4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606615"/>
          <w:sz w:val="16"/>
          <w:szCs w:val="16"/>
          <w:lang w:eastAsia="ru-RU"/>
        </w:rPr>
      </w:pPr>
      <w:r w:rsidRPr="006D4C46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28374FA" wp14:editId="082B55CB">
            <wp:extent cx="2057400" cy="1095375"/>
            <wp:effectExtent l="0" t="0" r="0" b="9525"/>
            <wp:docPr id="1" name="Рисунок 1" descr="http://gvozdikova.ucoz.ru/_si/0/26576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vozdikova.ucoz.ru/_si/0/265761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5B26" w:rsidRPr="006D4C46" w:rsidSect="006D4C4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346"/>
    <w:rsid w:val="00047F79"/>
    <w:rsid w:val="00070346"/>
    <w:rsid w:val="00105C58"/>
    <w:rsid w:val="006D4C46"/>
    <w:rsid w:val="0082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Company>HP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2019-11-20T13:18:00Z</dcterms:created>
  <dcterms:modified xsi:type="dcterms:W3CDTF">2019-11-20T13:19:00Z</dcterms:modified>
</cp:coreProperties>
</file>